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D7A46" w14:textId="68408B77" w:rsidR="00E1031B" w:rsidRPr="009C3C60" w:rsidRDefault="009C3C60">
      <w:pPr>
        <w:rPr>
          <w:b/>
          <w:bCs/>
        </w:rPr>
      </w:pPr>
      <w:r w:rsidRPr="009C3C60">
        <w:rPr>
          <w:b/>
          <w:bCs/>
        </w:rPr>
        <w:t>Pomoc</w:t>
      </w:r>
      <w:r w:rsidR="0046013A" w:rsidRPr="009C3C60">
        <w:rPr>
          <w:b/>
          <w:bCs/>
        </w:rPr>
        <w:t xml:space="preserve"> pro rodinné pečující</w:t>
      </w:r>
    </w:p>
    <w:p w14:paraId="1B4AF70D" w14:textId="77777777" w:rsidR="0032562D" w:rsidRDefault="009C3C60" w:rsidP="00C36236">
      <w:pPr>
        <w:jc w:val="both"/>
      </w:pPr>
      <w:r>
        <w:t>Staráte se</w:t>
      </w:r>
      <w:r w:rsidR="0032562D">
        <w:t xml:space="preserve"> </w:t>
      </w:r>
      <w:r>
        <w:t xml:space="preserve">o osobu blízkou? </w:t>
      </w:r>
      <w:r w:rsidR="0032562D">
        <w:t xml:space="preserve">Ocitli jste se v neznámé situaci při péči o rodinného příslušníka? </w:t>
      </w:r>
      <w:r>
        <w:t>Potřebujete radu a podporu</w:t>
      </w:r>
      <w:r w:rsidRPr="000346F3">
        <w:rPr>
          <w:b/>
          <w:bCs/>
        </w:rPr>
        <w:t xml:space="preserve">? </w:t>
      </w:r>
      <w:r w:rsidRPr="000346F3">
        <w:t>Využijte</w:t>
      </w:r>
      <w:r>
        <w:t xml:space="preserve"> </w:t>
      </w:r>
      <w:r w:rsidR="00FD02E4" w:rsidRPr="00FD02E4">
        <w:rPr>
          <w:b/>
          <w:bCs/>
        </w:rPr>
        <w:t xml:space="preserve">bezplatné </w:t>
      </w:r>
      <w:r w:rsidR="00FD02E4" w:rsidRPr="000346F3">
        <w:t>pomoci</w:t>
      </w:r>
      <w:r>
        <w:t>, kterou nabízí Charita Uherský Brod a Charita Uherské Hradiště.</w:t>
      </w:r>
      <w:r w:rsidR="00FD02E4">
        <w:t xml:space="preserve"> </w:t>
      </w:r>
    </w:p>
    <w:p w14:paraId="2DABB765" w14:textId="7F487B81" w:rsidR="0032562D" w:rsidRDefault="00481D64" w:rsidP="00C36236">
      <w:pPr>
        <w:jc w:val="both"/>
      </w:pPr>
      <w:r>
        <w:t>P</w:t>
      </w:r>
      <w:r w:rsidR="0032562D">
        <w:t xml:space="preserve">oradci pro rodinné pečující Vám pomohou zmapovat </w:t>
      </w:r>
      <w:r w:rsidR="003D1EF8">
        <w:t>Vaši</w:t>
      </w:r>
      <w:r w:rsidR="0032562D">
        <w:t xml:space="preserve"> situaci, nastavit společný plán péče, pomohou s vyřízením dávek, poradí, jak o danou osobu pečovat s ohledem na </w:t>
      </w:r>
      <w:r>
        <w:t>konkrétní potřeby,</w:t>
      </w:r>
      <w:r w:rsidR="00B7458C">
        <w:t xml:space="preserve"> </w:t>
      </w:r>
      <w:r w:rsidR="003A4DB2">
        <w:t>pomohou</w:t>
      </w:r>
      <w:r>
        <w:t xml:space="preserve"> Vá</w:t>
      </w:r>
      <w:r w:rsidR="003A4DB2">
        <w:t>m s na</w:t>
      </w:r>
      <w:r>
        <w:t>vig</w:t>
      </w:r>
      <w:r w:rsidR="003A4DB2">
        <w:t>ací v této náročné</w:t>
      </w:r>
      <w:r>
        <w:t xml:space="preserve"> životní situaci. </w:t>
      </w:r>
    </w:p>
    <w:p w14:paraId="60E97DBD" w14:textId="046B5AFD" w:rsidR="00C36236" w:rsidRDefault="000D57C4" w:rsidP="00C36236">
      <w:pPr>
        <w:jc w:val="both"/>
      </w:pPr>
      <w:r>
        <w:t>Potřebujete poradit od zdravotní sestry, jak zacházet a pečovat o</w:t>
      </w:r>
      <w:r w:rsidR="00B7458C">
        <w:t xml:space="preserve"> svého </w:t>
      </w:r>
      <w:r>
        <w:t>blízkého? Oslovte edukační</w:t>
      </w:r>
      <w:r w:rsidR="00B7458C">
        <w:t xml:space="preserve">, či paliativně-edukační sestru. Na základě mnohaletých zkušeností Vám pomohou nastavit péči tak, abyste zajistili co největší komfort pro pečovaného i pro </w:t>
      </w:r>
      <w:r w:rsidR="0033642E">
        <w:t>sebe</w:t>
      </w:r>
      <w:r w:rsidR="00B7458C">
        <w:t xml:space="preserve">.  </w:t>
      </w:r>
    </w:p>
    <w:p w14:paraId="1CC3DBCE" w14:textId="77777777" w:rsidR="00487825" w:rsidRDefault="00C36236" w:rsidP="00C36236">
      <w:pPr>
        <w:jc w:val="both"/>
      </w:pPr>
      <w:r>
        <w:t>Péče o blízkého může být velmi vyčerpávající</w:t>
      </w:r>
      <w:r w:rsidR="00DC48D6">
        <w:t xml:space="preserve">, obzvláště v závěrečné fázi života pečovaného nebo po jeho odchodu. </w:t>
      </w:r>
      <w:r>
        <w:t xml:space="preserve">Nebojte se </w:t>
      </w:r>
      <w:r w:rsidR="00DC48D6">
        <w:t>svoje pocity svěřit profesionálovi. Využijte diskrétní pomoci psychoterapeuta.</w:t>
      </w:r>
      <w:r w:rsidR="00487825">
        <w:t xml:space="preserve"> </w:t>
      </w:r>
    </w:p>
    <w:p w14:paraId="2DEFD7A7" w14:textId="797B1C6C" w:rsidR="009C3C60" w:rsidRDefault="006C33E9" w:rsidP="00487825">
      <w:pPr>
        <w:jc w:val="both"/>
      </w:pPr>
      <w:r>
        <w:t>P</w:t>
      </w:r>
      <w:r w:rsidR="00487825">
        <w:t>odporu</w:t>
      </w:r>
      <w:r>
        <w:t xml:space="preserve"> lze zajistit</w:t>
      </w:r>
      <w:r w:rsidR="00487825">
        <w:t xml:space="preserve"> jak jednotlivcům, tak skupinám, vždy na základě Vaší potřeby. Poradenský servis lze poskytnout u Vás doma nebo </w:t>
      </w:r>
      <w:r w:rsidR="0032562D">
        <w:t>v</w:t>
      </w:r>
      <w:r w:rsidR="00487825">
        <w:t> </w:t>
      </w:r>
      <w:r w:rsidR="0032562D">
        <w:t>poradně</w:t>
      </w:r>
      <w:r w:rsidR="00487825">
        <w:t>.</w:t>
      </w:r>
    </w:p>
    <w:p w14:paraId="56A67568" w14:textId="533A581B" w:rsidR="000611AA" w:rsidRDefault="000611AA" w:rsidP="00487825">
      <w:pPr>
        <w:jc w:val="both"/>
      </w:pPr>
      <w:r>
        <w:t>Poradci pro rodinné pečující:</w:t>
      </w:r>
    </w:p>
    <w:p w14:paraId="04F72786" w14:textId="089684FB" w:rsidR="000611AA" w:rsidRDefault="000611AA" w:rsidP="000611AA">
      <w:pPr>
        <w:pStyle w:val="Odstavecseseznamem"/>
        <w:numPr>
          <w:ilvl w:val="0"/>
          <w:numId w:val="1"/>
        </w:numPr>
        <w:jc w:val="both"/>
      </w:pPr>
      <w:r>
        <w:t xml:space="preserve">Terezie Fojtíková, 724 651 265, </w:t>
      </w:r>
      <w:r w:rsidRPr="000611AA">
        <w:t>terezie.fojtikova@uhbrod.charita.cz</w:t>
      </w:r>
    </w:p>
    <w:p w14:paraId="59FA7B1B" w14:textId="47681592" w:rsidR="000611AA" w:rsidRDefault="000611AA" w:rsidP="000611AA">
      <w:pPr>
        <w:pStyle w:val="Odstavecseseznamem"/>
        <w:numPr>
          <w:ilvl w:val="0"/>
          <w:numId w:val="1"/>
        </w:numPr>
        <w:jc w:val="both"/>
      </w:pPr>
      <w:r>
        <w:t xml:space="preserve">Miluše Vaculová, </w:t>
      </w:r>
      <w:r w:rsidRPr="000611AA">
        <w:t>724 651 288</w:t>
      </w:r>
      <w:r>
        <w:t xml:space="preserve">, </w:t>
      </w:r>
      <w:r w:rsidRPr="000611AA">
        <w:t>miluse.vaculova@uhbrod.charita.cz</w:t>
      </w:r>
    </w:p>
    <w:p w14:paraId="5BD4180C" w14:textId="078F8A56" w:rsidR="000611AA" w:rsidRDefault="000611AA" w:rsidP="000611AA">
      <w:pPr>
        <w:jc w:val="both"/>
      </w:pPr>
      <w:r>
        <w:t>Edukační sestra:</w:t>
      </w:r>
    </w:p>
    <w:p w14:paraId="1E363D8D" w14:textId="2CEA2891" w:rsidR="000611AA" w:rsidRDefault="000611AA" w:rsidP="000611AA">
      <w:pPr>
        <w:pStyle w:val="Odstavecseseznamem"/>
        <w:numPr>
          <w:ilvl w:val="0"/>
          <w:numId w:val="2"/>
        </w:numPr>
        <w:jc w:val="both"/>
      </w:pPr>
      <w:r>
        <w:t xml:space="preserve">Martina Marečková, </w:t>
      </w:r>
      <w:r w:rsidRPr="000611AA">
        <w:t>603 158</w:t>
      </w:r>
      <w:r>
        <w:t> </w:t>
      </w:r>
      <w:r w:rsidRPr="000611AA">
        <w:t>773</w:t>
      </w:r>
      <w:r>
        <w:t xml:space="preserve">, </w:t>
      </w:r>
      <w:r w:rsidR="008B2CB0" w:rsidRPr="008B2CB0">
        <w:t>martina.mareckova@uhbrod.charita.cz</w:t>
      </w:r>
    </w:p>
    <w:p w14:paraId="487690C7" w14:textId="58BA3C84" w:rsidR="008B2CB0" w:rsidRDefault="008B2CB0" w:rsidP="008B2CB0">
      <w:pPr>
        <w:jc w:val="both"/>
      </w:pPr>
      <w:r>
        <w:t>Paliativně-edukační sestra:</w:t>
      </w:r>
    </w:p>
    <w:p w14:paraId="397101EE" w14:textId="2108E228" w:rsidR="008B2CB0" w:rsidRDefault="00EC5545" w:rsidP="008B2CB0">
      <w:pPr>
        <w:pStyle w:val="Odstavecseseznamem"/>
        <w:numPr>
          <w:ilvl w:val="0"/>
          <w:numId w:val="2"/>
        </w:numPr>
        <w:jc w:val="both"/>
      </w:pPr>
      <w:r>
        <w:t>Jaroslava Žufánková, 731 680 347, antoninek@uhradiste.charita.cz</w:t>
      </w:r>
    </w:p>
    <w:p w14:paraId="24084EAB" w14:textId="1EDEEF18" w:rsidR="005E45B7" w:rsidRDefault="005E45B7" w:rsidP="005E45B7">
      <w:pPr>
        <w:jc w:val="both"/>
      </w:pPr>
      <w:r>
        <w:t>Psychoterapeut:</w:t>
      </w:r>
    </w:p>
    <w:p w14:paraId="0270B40F" w14:textId="6C93F1A8" w:rsidR="005E45B7" w:rsidRDefault="00EC5545" w:rsidP="005E45B7">
      <w:pPr>
        <w:pStyle w:val="Odstavecseseznamem"/>
        <w:numPr>
          <w:ilvl w:val="0"/>
          <w:numId w:val="2"/>
        </w:numPr>
        <w:jc w:val="both"/>
      </w:pPr>
      <w:r>
        <w:t>Hana Zuntová, 731 680 347, antoninek@uhradiste.charita.cz</w:t>
      </w:r>
    </w:p>
    <w:p w14:paraId="401514AB" w14:textId="77777777" w:rsidR="005E45B7" w:rsidRDefault="005E45B7"/>
    <w:p w14:paraId="63EDB842" w14:textId="41316936" w:rsidR="0046013A" w:rsidRDefault="005E45B7">
      <w:r>
        <w:t>Aktivity výše uvedených odborníků jsou financovány z 1. Projektu OPZ+ MAS Východní Slovácko, z.s.</w:t>
      </w:r>
      <w:r w:rsidR="00C802DE">
        <w:t xml:space="preserve"> (</w:t>
      </w:r>
      <w:r w:rsidR="00C465BA">
        <w:t xml:space="preserve">č. projektu </w:t>
      </w:r>
      <w:r w:rsidR="00C802DE">
        <w:rPr>
          <w:rStyle w:val="datalabel"/>
        </w:rPr>
        <w:t>CZ.03.02.01/00/22_008/0000038)</w:t>
      </w:r>
    </w:p>
    <w:p w14:paraId="532FE4D3" w14:textId="0E469DA3" w:rsidR="005E45B7" w:rsidRDefault="005E45B7">
      <w:r>
        <w:rPr>
          <w:noProof/>
          <w:lang w:eastAsia="cs-CZ"/>
        </w:rPr>
        <w:drawing>
          <wp:inline distT="0" distB="0" distL="0" distR="0" wp14:anchorId="461A244C" wp14:editId="03C6CAB4">
            <wp:extent cx="3343275" cy="866775"/>
            <wp:effectExtent l="0" t="0" r="9525" b="9525"/>
            <wp:docPr id="25649818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498184" name="Obrázek 25649818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925" cy="867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4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6642"/>
    <w:multiLevelType w:val="hybridMultilevel"/>
    <w:tmpl w:val="9B48B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14899"/>
    <w:multiLevelType w:val="hybridMultilevel"/>
    <w:tmpl w:val="787EF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027413">
    <w:abstractNumId w:val="0"/>
  </w:num>
  <w:num w:numId="2" w16cid:durableId="2112581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13A"/>
    <w:rsid w:val="000346F3"/>
    <w:rsid w:val="000611AA"/>
    <w:rsid w:val="000D57C4"/>
    <w:rsid w:val="0032562D"/>
    <w:rsid w:val="0033642E"/>
    <w:rsid w:val="003A4DB2"/>
    <w:rsid w:val="003D1EF8"/>
    <w:rsid w:val="0046013A"/>
    <w:rsid w:val="00481D64"/>
    <w:rsid w:val="00487825"/>
    <w:rsid w:val="00581244"/>
    <w:rsid w:val="005E45B7"/>
    <w:rsid w:val="006C33E9"/>
    <w:rsid w:val="00844753"/>
    <w:rsid w:val="008B2CB0"/>
    <w:rsid w:val="009C3C60"/>
    <w:rsid w:val="00B7458C"/>
    <w:rsid w:val="00C05628"/>
    <w:rsid w:val="00C3356E"/>
    <w:rsid w:val="00C36236"/>
    <w:rsid w:val="00C465BA"/>
    <w:rsid w:val="00C802DE"/>
    <w:rsid w:val="00DC48D6"/>
    <w:rsid w:val="00DF143E"/>
    <w:rsid w:val="00E1031B"/>
    <w:rsid w:val="00EC5545"/>
    <w:rsid w:val="00FD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1131"/>
  <w15:chartTrackingRefBased/>
  <w15:docId w15:val="{98AC1187-4C1E-46C5-B776-231EAD50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11A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611A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611AA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C8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Surmař</dc:creator>
  <cp:keywords/>
  <dc:description/>
  <cp:lastModifiedBy>Vojtěch Surmař</cp:lastModifiedBy>
  <cp:revision>4</cp:revision>
  <dcterms:created xsi:type="dcterms:W3CDTF">2023-11-29T13:31:00Z</dcterms:created>
  <dcterms:modified xsi:type="dcterms:W3CDTF">2023-11-30T06:55:00Z</dcterms:modified>
</cp:coreProperties>
</file>